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 xml:space="preserve">湛江市交通投资集团有限公司: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（报价人全称）</w:t>
      </w:r>
      <w:r>
        <w:rPr>
          <w:rFonts w:hint="eastAsia" w:ascii="仿宋" w:hAnsi="仿宋" w:eastAsia="仿宋"/>
          <w:color w:val="000000"/>
          <w:sz w:val="30"/>
          <w:szCs w:val="30"/>
        </w:rPr>
        <w:t>自愿参加贵司组织的遴选年度工程造价咨询服务机构活动，我司的报价为：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根据广东省建设工程造价咨询服务收费项目和收费标准表（粤价函[2011]742号）计费，按计费的折扣率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%</w:t>
      </w:r>
      <w:r>
        <w:rPr>
          <w:rFonts w:hint="eastAsia" w:ascii="仿宋" w:hAnsi="仿宋" w:eastAsia="仿宋"/>
          <w:color w:val="000000"/>
          <w:sz w:val="30"/>
          <w:szCs w:val="30"/>
        </w:rPr>
        <w:t>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报价人(公章)：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报价人法定代表人或其委托代理人（签字或签章）：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MDEwNGE4ZDhjMzg4Y2FlNDRkNDA5YTJiNTlkODUifQ=="/>
  </w:docVars>
  <w:rsids>
    <w:rsidRoot w:val="21E056F3"/>
    <w:rsid w:val="21E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2024-04-25T07:25:00Z</dcterms:created>
  <dc:creator>粒橙</dc:creator>
  <cp:lastModifiedBy>粒橙</cp:lastModifiedBy>
  <dcterms:modified xsi:type="dcterms:W3CDTF">2024-04-25T07:25:38Z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F05A4E13A99349829317FAB3ACEA5627_11</vt:lpwstr>
  </property>
</Properties>
</file>